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9C6C9" w14:textId="77777777" w:rsidR="002E770B" w:rsidRPr="00D148C0" w:rsidRDefault="002E770B" w:rsidP="002E770B">
      <w:pPr>
        <w:rPr>
          <w:rFonts w:asciiTheme="minorEastAsia" w:eastAsiaTheme="minorEastAsia" w:hAnsiTheme="minorEastAsia"/>
        </w:rPr>
      </w:pPr>
    </w:p>
    <w:p w14:paraId="124BD196" w14:textId="77777777" w:rsidR="002E770B" w:rsidRDefault="002E770B" w:rsidP="002E770B">
      <w:pPr>
        <w:pStyle w:val="a3"/>
        <w:spacing w:line="480" w:lineRule="auto"/>
        <w:ind w:left="357"/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D148C0">
        <w:rPr>
          <w:rFonts w:asciiTheme="minorEastAsia" w:eastAsiaTheme="minorEastAsia" w:hAnsiTheme="minorEastAsia" w:hint="eastAsia"/>
          <w:b/>
          <w:bCs/>
          <w:sz w:val="36"/>
          <w:szCs w:val="36"/>
        </w:rPr>
        <w:t>百力格</w:t>
      </w:r>
      <w:r w:rsidRPr="00D148C0">
        <w:rPr>
          <w:rFonts w:asciiTheme="minorEastAsia" w:eastAsiaTheme="minorEastAsia" w:hAnsiTheme="minorEastAsia"/>
          <w:b/>
          <w:bCs/>
          <w:sz w:val="36"/>
          <w:szCs w:val="36"/>
        </w:rPr>
        <w:t>SCI</w:t>
      </w:r>
      <w:r w:rsidRPr="00D148C0">
        <w:rPr>
          <w:rFonts w:asciiTheme="minorEastAsia" w:eastAsiaTheme="minorEastAsia" w:hAnsiTheme="minorEastAsia" w:hint="eastAsia"/>
          <w:b/>
          <w:bCs/>
          <w:sz w:val="36"/>
          <w:szCs w:val="36"/>
        </w:rPr>
        <w:t>论文奖励申请表</w:t>
      </w:r>
    </w:p>
    <w:p w14:paraId="01B41354" w14:textId="77777777" w:rsidR="002E770B" w:rsidRPr="00D148C0" w:rsidRDefault="002E770B" w:rsidP="002E770B">
      <w:pPr>
        <w:pStyle w:val="a3"/>
        <w:spacing w:line="480" w:lineRule="auto"/>
        <w:ind w:left="357"/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</w:p>
    <w:tbl>
      <w:tblPr>
        <w:tblW w:w="85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7"/>
        <w:gridCol w:w="2940"/>
        <w:gridCol w:w="1842"/>
        <w:gridCol w:w="1729"/>
      </w:tblGrid>
      <w:tr w:rsidR="002E770B" w:rsidRPr="00D148C0" w14:paraId="67296093" w14:textId="77777777" w:rsidTr="00343537">
        <w:trPr>
          <w:trHeight w:val="340"/>
          <w:jc w:val="center"/>
        </w:trPr>
        <w:tc>
          <w:tcPr>
            <w:tcW w:w="2017" w:type="dxa"/>
            <w:vAlign w:val="center"/>
          </w:tcPr>
          <w:p w14:paraId="74563AF4" w14:textId="77777777" w:rsidR="002E770B" w:rsidRPr="00D148C0" w:rsidRDefault="002E770B" w:rsidP="0034353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姓名</w:t>
            </w:r>
          </w:p>
        </w:tc>
        <w:tc>
          <w:tcPr>
            <w:tcW w:w="2940" w:type="dxa"/>
            <w:vAlign w:val="center"/>
          </w:tcPr>
          <w:p w14:paraId="2B20A0C0" w14:textId="77777777" w:rsidR="002E770B" w:rsidRPr="00D148C0" w:rsidRDefault="002E770B" w:rsidP="0034353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DC3A4C4" w14:textId="77777777" w:rsidR="002E770B" w:rsidRPr="00D148C0" w:rsidRDefault="002E770B" w:rsidP="0034353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D148C0">
              <w:rPr>
                <w:rFonts w:asciiTheme="minorEastAsia" w:eastAsiaTheme="minorEastAsia" w:hAnsiTheme="minorEastAsia"/>
                <w:b/>
                <w:szCs w:val="24"/>
              </w:rPr>
              <w:t>联系方式</w:t>
            </w:r>
          </w:p>
        </w:tc>
        <w:tc>
          <w:tcPr>
            <w:tcW w:w="1729" w:type="dxa"/>
            <w:vAlign w:val="center"/>
          </w:tcPr>
          <w:p w14:paraId="7594C3D3" w14:textId="77777777" w:rsidR="002E770B" w:rsidRPr="00D148C0" w:rsidRDefault="002E770B" w:rsidP="0034353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E770B" w:rsidRPr="00D148C0" w14:paraId="6B2E112E" w14:textId="77777777" w:rsidTr="00343537">
        <w:trPr>
          <w:trHeight w:val="340"/>
          <w:jc w:val="center"/>
        </w:trPr>
        <w:tc>
          <w:tcPr>
            <w:tcW w:w="2017" w:type="dxa"/>
            <w:vAlign w:val="center"/>
          </w:tcPr>
          <w:p w14:paraId="396AC909" w14:textId="77777777" w:rsidR="002E770B" w:rsidRPr="00D148C0" w:rsidRDefault="002E770B" w:rsidP="0034353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邮箱</w:t>
            </w:r>
          </w:p>
        </w:tc>
        <w:tc>
          <w:tcPr>
            <w:tcW w:w="6511" w:type="dxa"/>
            <w:gridSpan w:val="3"/>
            <w:vAlign w:val="center"/>
          </w:tcPr>
          <w:p w14:paraId="50AF2BBF" w14:textId="77777777" w:rsidR="002E770B" w:rsidRPr="00D148C0" w:rsidRDefault="002E770B" w:rsidP="0034353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E770B" w:rsidRPr="00D148C0" w14:paraId="6AC991AC" w14:textId="77777777" w:rsidTr="00343537">
        <w:trPr>
          <w:trHeight w:val="340"/>
          <w:jc w:val="center"/>
        </w:trPr>
        <w:tc>
          <w:tcPr>
            <w:tcW w:w="2017" w:type="dxa"/>
            <w:vAlign w:val="center"/>
          </w:tcPr>
          <w:p w14:paraId="615606E6" w14:textId="77777777" w:rsidR="002E770B" w:rsidRPr="00D148C0" w:rsidRDefault="002E770B" w:rsidP="0034353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D148C0">
              <w:rPr>
                <w:rFonts w:asciiTheme="minorEastAsia" w:eastAsiaTheme="minorEastAsia" w:hAnsiTheme="minorEastAsia"/>
                <w:b/>
                <w:szCs w:val="24"/>
              </w:rPr>
              <w:t>所属院校</w:t>
            </w:r>
          </w:p>
        </w:tc>
        <w:tc>
          <w:tcPr>
            <w:tcW w:w="6511" w:type="dxa"/>
            <w:gridSpan w:val="3"/>
            <w:vAlign w:val="center"/>
          </w:tcPr>
          <w:p w14:paraId="3C5382B1" w14:textId="77777777" w:rsidR="002E770B" w:rsidRPr="00D148C0" w:rsidRDefault="002E770B" w:rsidP="0034353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E770B" w:rsidRPr="00D148C0" w14:paraId="3388D743" w14:textId="77777777" w:rsidTr="00343537">
        <w:trPr>
          <w:trHeight w:val="340"/>
          <w:jc w:val="center"/>
        </w:trPr>
        <w:tc>
          <w:tcPr>
            <w:tcW w:w="2017" w:type="dxa"/>
            <w:vAlign w:val="center"/>
          </w:tcPr>
          <w:p w14:paraId="51E6575D" w14:textId="77777777" w:rsidR="002E770B" w:rsidRPr="00D148C0" w:rsidRDefault="002E770B" w:rsidP="0034353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课题组</w:t>
            </w:r>
          </w:p>
        </w:tc>
        <w:tc>
          <w:tcPr>
            <w:tcW w:w="6511" w:type="dxa"/>
            <w:gridSpan w:val="3"/>
            <w:vAlign w:val="center"/>
          </w:tcPr>
          <w:p w14:paraId="0CB26993" w14:textId="77777777" w:rsidR="002E770B" w:rsidRPr="00D148C0" w:rsidRDefault="002E770B" w:rsidP="0034353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E770B" w:rsidRPr="00D148C0" w14:paraId="5DEC5BAD" w14:textId="77777777" w:rsidTr="00343537">
        <w:trPr>
          <w:trHeight w:val="340"/>
          <w:jc w:val="center"/>
        </w:trPr>
        <w:tc>
          <w:tcPr>
            <w:tcW w:w="2017" w:type="dxa"/>
            <w:vAlign w:val="center"/>
          </w:tcPr>
          <w:p w14:paraId="23B6FB49" w14:textId="77777777" w:rsidR="002E770B" w:rsidRDefault="002E770B" w:rsidP="0034353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所属业务员姓名</w:t>
            </w:r>
          </w:p>
        </w:tc>
        <w:tc>
          <w:tcPr>
            <w:tcW w:w="6511" w:type="dxa"/>
            <w:gridSpan w:val="3"/>
            <w:vAlign w:val="center"/>
          </w:tcPr>
          <w:p w14:paraId="3DD2E01C" w14:textId="77777777" w:rsidR="002E770B" w:rsidRPr="00D148C0" w:rsidRDefault="002E770B" w:rsidP="0034353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E770B" w:rsidRPr="00D148C0" w14:paraId="3BAA6375" w14:textId="77777777" w:rsidTr="00343537">
        <w:trPr>
          <w:trHeight w:val="340"/>
          <w:jc w:val="center"/>
        </w:trPr>
        <w:tc>
          <w:tcPr>
            <w:tcW w:w="2017" w:type="dxa"/>
            <w:vAlign w:val="center"/>
          </w:tcPr>
          <w:p w14:paraId="4F85DCF4" w14:textId="77777777" w:rsidR="002E770B" w:rsidRPr="00D148C0" w:rsidRDefault="002E770B" w:rsidP="00343537">
            <w:pPr>
              <w:spacing w:beforeLines="150" w:before="468" w:afterLines="150" w:after="468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D148C0">
              <w:rPr>
                <w:rFonts w:asciiTheme="minorEastAsia" w:eastAsiaTheme="minorEastAsia" w:hAnsiTheme="minorEastAsia"/>
                <w:b/>
                <w:szCs w:val="24"/>
              </w:rPr>
              <w:t>文章</w:t>
            </w: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标题</w:t>
            </w:r>
          </w:p>
        </w:tc>
        <w:tc>
          <w:tcPr>
            <w:tcW w:w="6511" w:type="dxa"/>
            <w:gridSpan w:val="3"/>
            <w:vAlign w:val="center"/>
          </w:tcPr>
          <w:p w14:paraId="5D7A6610" w14:textId="77777777" w:rsidR="002E770B" w:rsidRPr="00D148C0" w:rsidRDefault="002E770B" w:rsidP="00343537">
            <w:pPr>
              <w:shd w:val="clear" w:color="auto" w:fill="FFFFFF"/>
              <w:spacing w:after="120" w:line="336" w:lineRule="atLeast"/>
              <w:jc w:val="center"/>
              <w:outlineLvl w:val="0"/>
              <w:rPr>
                <w:rFonts w:asciiTheme="minorEastAsia" w:eastAsiaTheme="minorEastAsia" w:hAnsiTheme="minorEastAsia"/>
                <w:bCs/>
                <w:color w:val="000000"/>
                <w:kern w:val="36"/>
                <w:szCs w:val="24"/>
                <w:lang w:val="de-DE"/>
              </w:rPr>
            </w:pPr>
          </w:p>
        </w:tc>
      </w:tr>
      <w:tr w:rsidR="002E770B" w:rsidRPr="00D148C0" w14:paraId="25CF6A42" w14:textId="77777777" w:rsidTr="00343537">
        <w:trPr>
          <w:trHeight w:val="340"/>
          <w:jc w:val="center"/>
        </w:trPr>
        <w:tc>
          <w:tcPr>
            <w:tcW w:w="2017" w:type="dxa"/>
            <w:vAlign w:val="center"/>
          </w:tcPr>
          <w:p w14:paraId="12B64BB6" w14:textId="77777777" w:rsidR="002E770B" w:rsidRPr="00D148C0" w:rsidRDefault="002E770B" w:rsidP="0034353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D148C0">
              <w:rPr>
                <w:rFonts w:asciiTheme="minorEastAsia" w:eastAsiaTheme="minorEastAsia" w:hAnsiTheme="minorEastAsia"/>
                <w:b/>
                <w:szCs w:val="24"/>
              </w:rPr>
              <w:t>文章第一作者</w:t>
            </w:r>
          </w:p>
        </w:tc>
        <w:tc>
          <w:tcPr>
            <w:tcW w:w="2940" w:type="dxa"/>
            <w:vAlign w:val="center"/>
          </w:tcPr>
          <w:p w14:paraId="76832E2D" w14:textId="77777777" w:rsidR="002E770B" w:rsidRPr="00D148C0" w:rsidRDefault="002E770B" w:rsidP="00343537">
            <w:pPr>
              <w:autoSpaceDN w:val="0"/>
              <w:spacing w:beforeAutospacing="1" w:afterAutospacing="1"/>
              <w:jc w:val="center"/>
              <w:rPr>
                <w:rFonts w:asciiTheme="minorEastAsia" w:eastAsiaTheme="minorEastAsia" w:hAnsiTheme="minorEastAsia"/>
                <w:szCs w:val="24"/>
                <w:lang w:val="de-DE"/>
              </w:rPr>
            </w:pPr>
          </w:p>
        </w:tc>
        <w:tc>
          <w:tcPr>
            <w:tcW w:w="1842" w:type="dxa"/>
            <w:vAlign w:val="center"/>
          </w:tcPr>
          <w:p w14:paraId="218F62DE" w14:textId="77777777" w:rsidR="002E770B" w:rsidRPr="00D148C0" w:rsidRDefault="002E770B" w:rsidP="00343537">
            <w:pPr>
              <w:autoSpaceDN w:val="0"/>
              <w:spacing w:beforeAutospacing="1" w:afterAutospacing="1"/>
              <w:jc w:val="center"/>
              <w:rPr>
                <w:rFonts w:asciiTheme="minorEastAsia" w:eastAsiaTheme="minorEastAsia" w:hAnsiTheme="minorEastAsia"/>
                <w:b/>
                <w:bCs/>
                <w:szCs w:val="24"/>
                <w:lang w:val="de-DE"/>
              </w:rPr>
            </w:pPr>
            <w:r w:rsidRPr="00D148C0">
              <w:rPr>
                <w:rFonts w:asciiTheme="minorEastAsia" w:eastAsiaTheme="minorEastAsia" w:hAnsiTheme="minorEastAsia" w:hint="eastAsia"/>
                <w:b/>
                <w:bCs/>
                <w:szCs w:val="24"/>
                <w:lang w:val="de-DE"/>
              </w:rPr>
              <w:t>通讯作者</w:t>
            </w:r>
          </w:p>
        </w:tc>
        <w:tc>
          <w:tcPr>
            <w:tcW w:w="1729" w:type="dxa"/>
            <w:vAlign w:val="center"/>
          </w:tcPr>
          <w:p w14:paraId="14D0B57E" w14:textId="77777777" w:rsidR="002E770B" w:rsidRPr="00D148C0" w:rsidRDefault="002E770B" w:rsidP="00343537">
            <w:pPr>
              <w:autoSpaceDN w:val="0"/>
              <w:spacing w:beforeAutospacing="1" w:afterAutospacing="1"/>
              <w:jc w:val="center"/>
              <w:rPr>
                <w:rFonts w:asciiTheme="minorEastAsia" w:eastAsiaTheme="minorEastAsia" w:hAnsiTheme="minorEastAsia"/>
                <w:szCs w:val="24"/>
                <w:lang w:val="de-DE"/>
              </w:rPr>
            </w:pPr>
          </w:p>
        </w:tc>
      </w:tr>
      <w:tr w:rsidR="002E770B" w:rsidRPr="00D148C0" w14:paraId="15F390FE" w14:textId="77777777" w:rsidTr="00343537">
        <w:trPr>
          <w:trHeight w:val="340"/>
          <w:jc w:val="center"/>
        </w:trPr>
        <w:tc>
          <w:tcPr>
            <w:tcW w:w="2017" w:type="dxa"/>
            <w:vAlign w:val="center"/>
          </w:tcPr>
          <w:p w14:paraId="212C2465" w14:textId="77777777" w:rsidR="002E770B" w:rsidRPr="00D148C0" w:rsidRDefault="002E770B" w:rsidP="0034353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D148C0">
              <w:rPr>
                <w:rFonts w:asciiTheme="minorEastAsia" w:eastAsiaTheme="minorEastAsia" w:hAnsiTheme="minorEastAsia"/>
                <w:b/>
                <w:szCs w:val="24"/>
              </w:rPr>
              <w:t>文章索引号</w:t>
            </w:r>
          </w:p>
        </w:tc>
        <w:tc>
          <w:tcPr>
            <w:tcW w:w="6511" w:type="dxa"/>
            <w:gridSpan w:val="3"/>
            <w:vAlign w:val="center"/>
          </w:tcPr>
          <w:p w14:paraId="357CF5EF" w14:textId="77777777" w:rsidR="002E770B" w:rsidRPr="00D148C0" w:rsidRDefault="002E770B" w:rsidP="0034353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E770B" w:rsidRPr="00D148C0" w14:paraId="4B59AEB2" w14:textId="77777777" w:rsidTr="00343537">
        <w:trPr>
          <w:trHeight w:val="340"/>
          <w:jc w:val="center"/>
        </w:trPr>
        <w:tc>
          <w:tcPr>
            <w:tcW w:w="2017" w:type="dxa"/>
            <w:vAlign w:val="center"/>
          </w:tcPr>
          <w:p w14:paraId="3C0E1878" w14:textId="77777777" w:rsidR="002E770B" w:rsidRPr="00D148C0" w:rsidRDefault="002E770B" w:rsidP="0034353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期刊名称</w:t>
            </w:r>
          </w:p>
        </w:tc>
        <w:tc>
          <w:tcPr>
            <w:tcW w:w="2940" w:type="dxa"/>
            <w:vAlign w:val="center"/>
          </w:tcPr>
          <w:p w14:paraId="03CD9647" w14:textId="77777777" w:rsidR="002E770B" w:rsidRPr="00D148C0" w:rsidRDefault="002E770B" w:rsidP="0034353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10ADDBD" w14:textId="77777777" w:rsidR="002E770B" w:rsidRPr="00D148C0" w:rsidRDefault="002E770B" w:rsidP="00343537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4"/>
              </w:rPr>
            </w:pPr>
            <w:r w:rsidRPr="00D148C0">
              <w:rPr>
                <w:rFonts w:asciiTheme="minorEastAsia" w:eastAsiaTheme="minorEastAsia" w:hAnsiTheme="minorEastAsia" w:hint="eastAsia"/>
                <w:b/>
                <w:bCs/>
                <w:szCs w:val="24"/>
              </w:rPr>
              <w:t>影响因子</w:t>
            </w:r>
          </w:p>
        </w:tc>
        <w:tc>
          <w:tcPr>
            <w:tcW w:w="1729" w:type="dxa"/>
            <w:vAlign w:val="center"/>
          </w:tcPr>
          <w:p w14:paraId="18E95B21" w14:textId="77777777" w:rsidR="002E770B" w:rsidRPr="00D148C0" w:rsidRDefault="002E770B" w:rsidP="0034353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E770B" w:rsidRPr="00D148C0" w14:paraId="57458876" w14:textId="77777777" w:rsidTr="00343537">
        <w:trPr>
          <w:trHeight w:val="340"/>
          <w:jc w:val="center"/>
        </w:trPr>
        <w:tc>
          <w:tcPr>
            <w:tcW w:w="2017" w:type="dxa"/>
            <w:vAlign w:val="center"/>
          </w:tcPr>
          <w:p w14:paraId="4A8FC05D" w14:textId="77777777" w:rsidR="002E770B" w:rsidRDefault="002E770B" w:rsidP="0034353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发表时间</w:t>
            </w:r>
          </w:p>
        </w:tc>
        <w:tc>
          <w:tcPr>
            <w:tcW w:w="6511" w:type="dxa"/>
            <w:gridSpan w:val="3"/>
            <w:vAlign w:val="center"/>
          </w:tcPr>
          <w:p w14:paraId="07D37BEB" w14:textId="77777777" w:rsidR="002E770B" w:rsidRPr="00D148C0" w:rsidRDefault="002E770B" w:rsidP="0034353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E770B" w:rsidRPr="00D148C0" w14:paraId="676D15CB" w14:textId="77777777" w:rsidTr="00343537">
        <w:trPr>
          <w:trHeight w:val="340"/>
          <w:jc w:val="center"/>
        </w:trPr>
        <w:tc>
          <w:tcPr>
            <w:tcW w:w="2017" w:type="dxa"/>
            <w:vAlign w:val="center"/>
          </w:tcPr>
          <w:p w14:paraId="21910982" w14:textId="77777777" w:rsidR="002E770B" w:rsidRPr="00D148C0" w:rsidRDefault="002E770B" w:rsidP="00343537">
            <w:pPr>
              <w:spacing w:beforeLines="150" w:before="468" w:afterLines="150" w:after="468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D148C0">
              <w:rPr>
                <w:rFonts w:asciiTheme="minorEastAsia" w:eastAsiaTheme="minorEastAsia" w:hAnsiTheme="minorEastAsia"/>
                <w:b/>
                <w:szCs w:val="24"/>
              </w:rPr>
              <w:t>使用产品</w:t>
            </w: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及货号</w:t>
            </w:r>
          </w:p>
        </w:tc>
        <w:tc>
          <w:tcPr>
            <w:tcW w:w="6511" w:type="dxa"/>
            <w:gridSpan w:val="3"/>
            <w:vAlign w:val="center"/>
          </w:tcPr>
          <w:p w14:paraId="5426969E" w14:textId="77777777" w:rsidR="002E770B" w:rsidRPr="00D148C0" w:rsidRDefault="002E770B" w:rsidP="00343537">
            <w:pPr>
              <w:shd w:val="clear" w:color="auto" w:fill="FFFFFF"/>
              <w:spacing w:after="120"/>
              <w:ind w:firstLineChars="50" w:firstLine="12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</w:tr>
      <w:tr w:rsidR="002E770B" w:rsidRPr="00D148C0" w14:paraId="53981C9B" w14:textId="77777777" w:rsidTr="00343537">
        <w:trPr>
          <w:trHeight w:val="340"/>
          <w:jc w:val="center"/>
        </w:trPr>
        <w:tc>
          <w:tcPr>
            <w:tcW w:w="8528" w:type="dxa"/>
            <w:gridSpan w:val="4"/>
            <w:vAlign w:val="center"/>
          </w:tcPr>
          <w:p w14:paraId="5EEA0A40" w14:textId="77777777" w:rsidR="002E770B" w:rsidRPr="00446DBA" w:rsidRDefault="002E770B" w:rsidP="00343537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46DB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注</w:t>
            </w:r>
            <w:r w:rsidRPr="00446DBA">
              <w:rPr>
                <w:rFonts w:asciiTheme="minorEastAsia" w:eastAsiaTheme="minorEastAsia" w:hAnsiTheme="minorEastAsia"/>
                <w:sz w:val="21"/>
                <w:szCs w:val="21"/>
              </w:rPr>
              <w:t>：</w:t>
            </w:r>
            <w:r w:rsidRPr="00446DBA">
              <w:rPr>
                <w:rFonts w:asciiTheme="minorEastAsia" w:eastAsiaTheme="minorEastAsia" w:hAnsiTheme="minorEastAsia" w:hint="eastAsia"/>
                <w:sz w:val="21"/>
                <w:szCs w:val="21"/>
              </w:rPr>
              <w:t>请将该表和电子版论文（正文+</w:t>
            </w:r>
            <w:r w:rsidRPr="00446DBA">
              <w:rPr>
                <w:rFonts w:asciiTheme="minorEastAsia" w:eastAsiaTheme="minorEastAsia" w:hAnsiTheme="minorEastAsia"/>
                <w:sz w:val="21"/>
                <w:szCs w:val="21"/>
              </w:rPr>
              <w:t>SI</w:t>
            </w:r>
            <w:r w:rsidRPr="00446DBA">
              <w:rPr>
                <w:rFonts w:asciiTheme="minorEastAsia" w:eastAsiaTheme="minorEastAsia" w:hAnsiTheme="minorEastAsia" w:hint="eastAsia"/>
                <w:sz w:val="21"/>
                <w:szCs w:val="21"/>
              </w:rPr>
              <w:t>）发送至blg-mkt@bioligo.com，审核通过后，我们将尽快与您联系并发放相应奖励。本活动最终解释权归百力格生物所有。</w:t>
            </w:r>
          </w:p>
        </w:tc>
      </w:tr>
    </w:tbl>
    <w:p w14:paraId="0D8E3A9B" w14:textId="77777777" w:rsidR="002E770B" w:rsidRPr="00D148C0" w:rsidRDefault="002E770B" w:rsidP="002E770B">
      <w:pPr>
        <w:pStyle w:val="a3"/>
        <w:ind w:left="360"/>
        <w:rPr>
          <w:rFonts w:asciiTheme="minorEastAsia" w:eastAsiaTheme="minorEastAsia" w:hAnsiTheme="minorEastAsia"/>
          <w:szCs w:val="24"/>
        </w:rPr>
      </w:pPr>
    </w:p>
    <w:p w14:paraId="40F64411" w14:textId="77777777" w:rsidR="007601E6" w:rsidRDefault="007601E6"/>
    <w:sectPr w:rsidR="007601E6" w:rsidSect="002E770B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思源黑体 CN Bold">
    <w:panose1 w:val="020B0800000000000000"/>
    <w:charset w:val="86"/>
    <w:family w:val="swiss"/>
    <w:pitch w:val="variable"/>
    <w:sig w:usb0="20000207" w:usb1="2ADF3C10" w:usb2="00000016" w:usb3="00000000" w:csb0="00060107" w:csb1="00000000"/>
  </w:font>
  <w:font w:name="Source Han Sans Regular">
    <w:panose1 w:val="020B0500000000000000"/>
    <w:charset w:val="86"/>
    <w:family w:val="swiss"/>
    <w:notTrueType/>
    <w:pitch w:val="variable"/>
    <w:sig w:usb0="30000207" w:usb1="2BDF3C10" w:usb2="00000016" w:usb3="00000000" w:csb0="002E0107" w:csb1="00000000"/>
  </w:font>
  <w:font w:name="思源黑体 Normal">
    <w:panose1 w:val="020B0400000000000000"/>
    <w:charset w:val="86"/>
    <w:family w:val="swiss"/>
    <w:notTrueType/>
    <w:pitch w:val="variable"/>
    <w:sig w:usb0="30000287" w:usb1="2BDF3C10" w:usb2="00000016" w:usb3="00000000" w:csb0="002E01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B0D0C" w14:textId="77777777" w:rsidR="00000000" w:rsidRPr="00D148C0" w:rsidRDefault="00000000" w:rsidP="00D148C0">
    <w:pPr>
      <w:pStyle w:val="a4"/>
      <w:jc w:val="right"/>
      <w:rPr>
        <w:rFonts w:ascii="思源黑体 CN Bold" w:eastAsia="思源黑体 CN Bold" w:hAnsi="思源黑体 CN Bold"/>
        <w:color w:val="0070C0"/>
        <w:sz w:val="21"/>
        <w:szCs w:val="21"/>
      </w:rPr>
    </w:pPr>
    <w:r w:rsidRPr="00D148C0">
      <w:rPr>
        <w:rFonts w:ascii="Source Han Sans Regular" w:eastAsia="Source Han Sans Regular" w:hAnsi="Source Han Sans Regular"/>
        <w:noProof/>
        <w:color w:val="0070C0"/>
      </w:rPr>
      <w:drawing>
        <wp:anchor distT="0" distB="0" distL="114300" distR="114300" simplePos="0" relativeHeight="251659264" behindDoc="0" locked="0" layoutInCell="1" allowOverlap="1" wp14:anchorId="336DE92F" wp14:editId="1A978066">
          <wp:simplePos x="0" y="0"/>
          <wp:positionH relativeFrom="column">
            <wp:posOffset>-1905</wp:posOffset>
          </wp:positionH>
          <wp:positionV relativeFrom="paragraph">
            <wp:posOffset>-100965</wp:posOffset>
          </wp:positionV>
          <wp:extent cx="914400" cy="493395"/>
          <wp:effectExtent l="0" t="0" r="0" b="1905"/>
          <wp:wrapSquare wrapText="bothSides"/>
          <wp:docPr id="559285183" name="图片 559285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148C0">
      <w:rPr>
        <w:rFonts w:ascii="思源黑体 CN Bold" w:eastAsia="思源黑体 CN Bold" w:hAnsi="思源黑体 CN Bold" w:hint="eastAsia"/>
        <w:color w:val="0070C0"/>
        <w:sz w:val="21"/>
        <w:szCs w:val="21"/>
      </w:rPr>
      <w:t>百力格生物科技（上海）股份有限公司</w:t>
    </w:r>
  </w:p>
  <w:p w14:paraId="39E05CCD" w14:textId="77777777" w:rsidR="00000000" w:rsidRPr="00877A7D" w:rsidRDefault="00000000" w:rsidP="00D148C0">
    <w:pPr>
      <w:pStyle w:val="a4"/>
      <w:wordWrap w:val="0"/>
      <w:jc w:val="right"/>
      <w:rPr>
        <w:rFonts w:ascii="思源黑体 Normal" w:eastAsia="思源黑体 Normal" w:hAnsi="思源黑体 Normal"/>
        <w:color w:val="0F4761" w:themeColor="accent1" w:themeShade="BF"/>
      </w:rPr>
    </w:pPr>
    <w:proofErr w:type="spellStart"/>
    <w:r w:rsidRPr="00D148C0">
      <w:rPr>
        <w:rFonts w:ascii="思源黑体 Normal" w:eastAsia="思源黑体 Normal" w:hAnsi="思源黑体 Normal" w:hint="eastAsia"/>
        <w:color w:val="0070C0"/>
      </w:rPr>
      <w:t>Bi</w:t>
    </w:r>
    <w:r w:rsidRPr="00D148C0">
      <w:rPr>
        <w:rFonts w:ascii="思源黑体 Normal" w:eastAsia="思源黑体 Normal" w:hAnsi="思源黑体 Normal"/>
        <w:color w:val="0070C0"/>
      </w:rPr>
      <w:t>Oligo</w:t>
    </w:r>
    <w:proofErr w:type="spellEnd"/>
    <w:r w:rsidRPr="00D148C0">
      <w:rPr>
        <w:rFonts w:ascii="思源黑体 Normal" w:eastAsia="思源黑体 Normal" w:hAnsi="思源黑体 Normal"/>
        <w:color w:val="0070C0"/>
      </w:rPr>
      <w:t xml:space="preserve"> Biotechnology (Shanghai) Co., Ltd.</w:t>
    </w:r>
  </w:p>
  <w:p w14:paraId="6F54FD56" w14:textId="77777777" w:rsidR="00000000" w:rsidRDefault="000000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0B"/>
    <w:rsid w:val="002E770B"/>
    <w:rsid w:val="00574DEE"/>
    <w:rsid w:val="00601E60"/>
    <w:rsid w:val="007601E6"/>
    <w:rsid w:val="00B52424"/>
    <w:rsid w:val="00BB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FCFCB"/>
  <w15:chartTrackingRefBased/>
  <w15:docId w15:val="{45542FE1-8283-43BC-B350-3CD9C4F7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宋体" w:hAnsi="Arial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7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7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770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E77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BLGO BLGO</dc:creator>
  <cp:keywords/>
  <dc:description/>
  <cp:lastModifiedBy>BLGO BLGO</cp:lastModifiedBy>
  <cp:revision>1</cp:revision>
  <dcterms:created xsi:type="dcterms:W3CDTF">2024-07-03T07:07:00Z</dcterms:created>
  <dcterms:modified xsi:type="dcterms:W3CDTF">2024-07-03T07:09:00Z</dcterms:modified>
</cp:coreProperties>
</file>